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C8" w:rsidRDefault="00727DC8">
      <w:pPr>
        <w:rPr>
          <w:b/>
        </w:rPr>
      </w:pPr>
      <w:r>
        <w:rPr>
          <w:b/>
        </w:rPr>
        <w:t xml:space="preserve">MIS10 Chapter 14 Question File </w:t>
      </w:r>
    </w:p>
    <w:p w:rsidR="00727DC8" w:rsidRDefault="00727DC8"/>
    <w:p w:rsidR="00727DC8" w:rsidRDefault="00727DC8">
      <w:r>
        <w:t xml:space="preserve">The following Tables 1 and 2 show each cost component for the new CAD system as well as annual maintenance costs over a five-year period.  </w:t>
      </w:r>
    </w:p>
    <w:p w:rsidR="00C76867" w:rsidRDefault="00C76867"/>
    <w:tbl>
      <w:tblPr>
        <w:tblStyle w:val="HellesRaster"/>
        <w:tblW w:w="0" w:type="auto"/>
        <w:tblLook w:val="01E0" w:firstRow="1" w:lastRow="1" w:firstColumn="1" w:lastColumn="1" w:noHBand="0" w:noVBand="0"/>
      </w:tblPr>
      <w:tblGrid>
        <w:gridCol w:w="2485"/>
        <w:gridCol w:w="1074"/>
        <w:gridCol w:w="1320"/>
      </w:tblGrid>
      <w:tr w:rsidR="00727DC8" w:rsidTr="0047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727DC8" w:rsidRDefault="00727DC8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Table 1 – CAD System Components Year 0 Costs</w:t>
            </w:r>
          </w:p>
        </w:tc>
      </w:tr>
      <w:tr w:rsidR="00727DC8" w:rsidTr="0047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center"/>
              <w:rPr>
                <w:rFonts w:ascii="Arial Narrow" w:hAnsi="Arial Narrow"/>
                <w:b w:val="0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u w:val="single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Quantity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center"/>
              <w:rPr>
                <w:rFonts w:ascii="Arial Narrow" w:hAnsi="Arial Narrow"/>
                <w:b w:val="0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  <w:u w:val="single"/>
              </w:rPr>
              <w:t>Cost/each</w:t>
            </w:r>
          </w:p>
        </w:tc>
      </w:tr>
      <w:tr w:rsidR="00727DC8" w:rsidTr="0047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Hardware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7DC8" w:rsidTr="0047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$1,700</w:t>
            </w:r>
          </w:p>
        </w:tc>
      </w:tr>
      <w:tr w:rsidR="00727DC8" w:rsidTr="0047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Network Cards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$50</w:t>
            </w:r>
          </w:p>
        </w:tc>
      </w:tr>
      <w:tr w:rsidR="00727DC8" w:rsidTr="0047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$3,000</w:t>
            </w:r>
          </w:p>
        </w:tc>
      </w:tr>
      <w:tr w:rsidR="00727DC8" w:rsidTr="0047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Color Laser Printers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$5,500</w:t>
            </w:r>
          </w:p>
        </w:tc>
      </w:tr>
      <w:tr w:rsidR="00727DC8" w:rsidTr="0047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Color Laser Plotters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$3,100</w:t>
            </w:r>
          </w:p>
        </w:tc>
      </w:tr>
      <w:tr w:rsidR="00727DC8" w:rsidTr="0047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7DC8" w:rsidTr="0047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Telecommunications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7DC8" w:rsidTr="0047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Backup</w:t>
            </w:r>
            <w:r w:rsidR="0047373F">
              <w:rPr>
                <w:rFonts w:ascii="Arial Narrow" w:hAnsi="Arial Narrow"/>
                <w:sz w:val="20"/>
                <w:szCs w:val="20"/>
              </w:rPr>
              <w:t xml:space="preserve"> Unit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$1,200</w:t>
            </w:r>
          </w:p>
        </w:tc>
      </w:tr>
      <w:tr w:rsidR="00727DC8" w:rsidTr="0047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Cabling w/plugs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2,000 feet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$0.75/foot</w:t>
            </w:r>
          </w:p>
        </w:tc>
      </w:tr>
      <w:tr w:rsidR="00727DC8" w:rsidTr="0047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Routers w/Firewall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$500</w:t>
            </w:r>
          </w:p>
        </w:tc>
      </w:tr>
      <w:tr w:rsidR="00727DC8" w:rsidTr="0047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Switches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$700</w:t>
            </w:r>
          </w:p>
        </w:tc>
      </w:tr>
      <w:tr w:rsidR="00727DC8" w:rsidTr="0047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Telephone Connection Costs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$5,000 </w:t>
            </w:r>
          </w:p>
        </w:tc>
      </w:tr>
      <w:tr w:rsidR="00727DC8" w:rsidTr="0047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7DC8" w:rsidTr="0047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Software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7DC8" w:rsidTr="0047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CAD Software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 licenses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$3,500/license</w:t>
            </w:r>
          </w:p>
        </w:tc>
      </w:tr>
      <w:tr w:rsidR="00727DC8" w:rsidTr="0047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Database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50l licenses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$80</w:t>
            </w:r>
          </w:p>
        </w:tc>
      </w:tr>
      <w:tr w:rsidR="00727DC8" w:rsidTr="0047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Network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 licenses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$70</w:t>
            </w:r>
          </w:p>
        </w:tc>
      </w:tr>
      <w:tr w:rsidR="00727DC8" w:rsidTr="0047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Office Software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 licenses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$250/license</w:t>
            </w:r>
          </w:p>
        </w:tc>
      </w:tr>
      <w:tr w:rsidR="00727DC8" w:rsidTr="0047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7DC8" w:rsidTr="0047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7DC8" w:rsidTr="0047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In-house Trainer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$50,000</w:t>
            </w:r>
          </w:p>
        </w:tc>
      </w:tr>
      <w:tr w:rsidR="00727DC8" w:rsidTr="0047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AutoCAD Training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 hours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$75/hour</w:t>
            </w:r>
          </w:p>
        </w:tc>
      </w:tr>
      <w:tr w:rsidR="00727DC8" w:rsidTr="004737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In-house Systems Personnel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727DC8" w:rsidRDefault="00727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$75,000</w:t>
            </w:r>
          </w:p>
        </w:tc>
      </w:tr>
    </w:tbl>
    <w:p w:rsidR="0047373F" w:rsidRDefault="0047373F"/>
    <w:p w:rsidR="0047373F" w:rsidRDefault="0047373F"/>
    <w:p w:rsidR="0047373F" w:rsidRDefault="0047373F"/>
    <w:p w:rsidR="0047373F" w:rsidRDefault="0047373F"/>
    <w:p w:rsidR="006F0B05" w:rsidRDefault="006F0B05"/>
    <w:tbl>
      <w:tblPr>
        <w:tblStyle w:val="HellesRaster"/>
        <w:tblW w:w="0" w:type="auto"/>
        <w:tblLook w:val="0000" w:firstRow="0" w:lastRow="0" w:firstColumn="0" w:lastColumn="0" w:noHBand="0" w:noVBand="0"/>
      </w:tblPr>
      <w:tblGrid>
        <w:gridCol w:w="2295"/>
        <w:gridCol w:w="939"/>
        <w:gridCol w:w="939"/>
        <w:gridCol w:w="939"/>
        <w:gridCol w:w="939"/>
        <w:gridCol w:w="939"/>
      </w:tblGrid>
      <w:tr w:rsidR="00727DC8" w:rsidTr="0047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6"/>
            <w:noWrap/>
          </w:tcPr>
          <w:p w:rsidR="00727DC8" w:rsidRDefault="00727DC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Table 2 – Estimated Annual Maintenance Costs</w:t>
            </w:r>
          </w:p>
        </w:tc>
      </w:tr>
      <w:tr w:rsidR="00727DC8" w:rsidTr="0047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727DC8" w:rsidRDefault="00727DC8" w:rsidP="003003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20</w:t>
            </w:r>
            <w:r w:rsidR="0030037E">
              <w:rPr>
                <w:rFonts w:ascii="Arial Narrow" w:hAnsi="Arial Narrow" w:cs="Arial"/>
                <w:sz w:val="20"/>
                <w:szCs w:val="20"/>
                <w:u w:val="single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 w:rsidP="0030037E">
            <w:pPr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20</w:t>
            </w:r>
            <w:r w:rsidR="0047373F">
              <w:rPr>
                <w:rFonts w:ascii="Arial Narrow" w:hAnsi="Arial Narrow" w:cs="Arial"/>
                <w:sz w:val="20"/>
                <w:szCs w:val="20"/>
                <w:u w:val="single"/>
              </w:rPr>
              <w:t>1</w:t>
            </w:r>
            <w:r w:rsidR="0030037E">
              <w:rPr>
                <w:rFonts w:ascii="Arial Narrow" w:hAnsi="Arial Narrow" w:cs="Arial"/>
                <w:sz w:val="20"/>
                <w:szCs w:val="20"/>
                <w:u w:val="single"/>
              </w:rPr>
              <w:t>2</w:t>
            </w:r>
          </w:p>
        </w:tc>
        <w:tc>
          <w:tcPr>
            <w:tcW w:w="0" w:type="auto"/>
            <w:noWrap/>
          </w:tcPr>
          <w:p w:rsidR="00727DC8" w:rsidRDefault="00727DC8" w:rsidP="003003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20</w:t>
            </w:r>
            <w:r w:rsidR="0047373F">
              <w:rPr>
                <w:rFonts w:ascii="Arial Narrow" w:hAnsi="Arial Narrow" w:cs="Arial"/>
                <w:sz w:val="20"/>
                <w:szCs w:val="20"/>
                <w:u w:val="single"/>
              </w:rPr>
              <w:t>1</w:t>
            </w:r>
            <w:r w:rsidR="0030037E">
              <w:rPr>
                <w:rFonts w:ascii="Arial Narrow" w:hAnsi="Arial Narrow" w:cs="Arial"/>
                <w:sz w:val="20"/>
                <w:szCs w:val="20"/>
                <w:u w:val="single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 w:rsidP="0030037E">
            <w:pPr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20</w:t>
            </w:r>
            <w:r w:rsidR="0047373F">
              <w:rPr>
                <w:rFonts w:ascii="Arial Narrow" w:hAnsi="Arial Narrow" w:cs="Arial"/>
                <w:sz w:val="20"/>
                <w:szCs w:val="20"/>
                <w:u w:val="single"/>
              </w:rPr>
              <w:t>1</w:t>
            </w:r>
            <w:r w:rsidR="0030037E">
              <w:rPr>
                <w:rFonts w:ascii="Arial Narrow" w:hAnsi="Arial Narrow" w:cs="Arial"/>
                <w:sz w:val="20"/>
                <w:szCs w:val="20"/>
                <w:u w:val="single"/>
              </w:rPr>
              <w:t>4</w:t>
            </w:r>
          </w:p>
        </w:tc>
        <w:tc>
          <w:tcPr>
            <w:tcW w:w="0" w:type="auto"/>
            <w:noWrap/>
          </w:tcPr>
          <w:p w:rsidR="00727DC8" w:rsidRDefault="00727DC8" w:rsidP="003003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20</w:t>
            </w:r>
            <w:r w:rsidR="0047373F">
              <w:rPr>
                <w:rFonts w:ascii="Arial Narrow" w:hAnsi="Arial Narrow" w:cs="Arial"/>
                <w:sz w:val="20"/>
                <w:szCs w:val="20"/>
                <w:u w:val="single"/>
              </w:rPr>
              <w:t>1</w:t>
            </w:r>
            <w:r w:rsidR="0030037E">
              <w:rPr>
                <w:rFonts w:ascii="Arial Narrow" w:hAnsi="Arial Narrow" w:cs="Arial"/>
                <w:sz w:val="20"/>
                <w:szCs w:val="20"/>
                <w:u w:val="single"/>
              </w:rPr>
              <w:t>5</w:t>
            </w:r>
          </w:p>
        </w:tc>
      </w:tr>
      <w:tr w:rsidR="00727DC8" w:rsidTr="0047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PCs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</w:tr>
      <w:tr w:rsidR="00727DC8" w:rsidTr="0047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Network cards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</w:tr>
      <w:tr w:rsidR="00727DC8" w:rsidTr="0047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Servers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</w:tr>
      <w:tr w:rsidR="00727DC8" w:rsidTr="0047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Color laser printers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</w:tr>
      <w:tr w:rsidR="00727DC8" w:rsidTr="0047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Plotters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</w:tr>
      <w:tr w:rsidR="00727DC8" w:rsidTr="0047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Tape Backup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</w:tr>
      <w:tr w:rsidR="00727DC8" w:rsidTr="0047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Cabling w/plugs (in feet)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</w:tr>
      <w:tr w:rsidR="00727DC8" w:rsidTr="0047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Routers w/firewall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</w:tr>
      <w:tr w:rsidR="00727DC8" w:rsidTr="0047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Switches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</w:tr>
      <w:tr w:rsidR="00727DC8" w:rsidTr="0047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Telephone connection costs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</w:tr>
      <w:tr w:rsidR="00727DC8" w:rsidTr="0047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CAD software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</w:tr>
      <w:tr w:rsidR="00727DC8" w:rsidTr="0047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Database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</w:tr>
      <w:tr w:rsidR="00727DC8" w:rsidTr="0047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Network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</w:tr>
      <w:tr w:rsidR="00727DC8" w:rsidTr="0047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Office software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</w:tr>
      <w:tr w:rsidR="00727DC8" w:rsidTr="0047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In-house trainer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$30,000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$10,000</w:t>
            </w:r>
          </w:p>
        </w:tc>
      </w:tr>
      <w:tr w:rsidR="00727DC8" w:rsidTr="0047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AutoCAD training 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</w:tr>
      <w:tr w:rsidR="00727DC8" w:rsidTr="0047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In-House systems personnel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$76,000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$77,000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</w:tcPr>
          <w:p w:rsidR="00727DC8" w:rsidRDefault="00727D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$79,000</w:t>
            </w:r>
          </w:p>
        </w:tc>
        <w:tc>
          <w:tcPr>
            <w:tcW w:w="0" w:type="auto"/>
            <w:noWrap/>
          </w:tcPr>
          <w:p w:rsidR="00727DC8" w:rsidRDefault="00727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$82,000</w:t>
            </w:r>
          </w:p>
        </w:tc>
      </w:tr>
    </w:tbl>
    <w:p w:rsidR="00727DC8" w:rsidRDefault="00727DC8"/>
    <w:p w:rsidR="00727DC8" w:rsidRDefault="00727DC8">
      <w:r>
        <w:t>The system is expected to be completed at the end of year 0 (20</w:t>
      </w:r>
      <w:r w:rsidR="0030037E">
        <w:t>10</w:t>
      </w:r>
      <w:r>
        <w:t xml:space="preserve">). </w:t>
      </w:r>
      <w:bookmarkStart w:id="0" w:name="_GoBack"/>
      <w:bookmarkEnd w:id="0"/>
      <w:r>
        <w:t>From 20</w:t>
      </w:r>
      <w:r w:rsidR="0030037E">
        <w:t>11</w:t>
      </w:r>
      <w:r>
        <w:t xml:space="preserve"> to 201</w:t>
      </w:r>
      <w:r w:rsidR="0030037E">
        <w:t>5</w:t>
      </w:r>
      <w:r>
        <w:t xml:space="preserve">, the new system is expected to reduce labor costs by $250,000 per year and to increase gross revenue $150,000 per year.  </w:t>
      </w:r>
    </w:p>
    <w:p w:rsidR="00727DC8" w:rsidRDefault="00727DC8"/>
    <w:p w:rsidR="00727DC8" w:rsidRDefault="00727DC8">
      <w:r>
        <w:t>Use another worksheet to calculate the following, using the capital budgeting models described in this chapter:</w:t>
      </w:r>
    </w:p>
    <w:p w:rsidR="00727DC8" w:rsidRDefault="00727DC8"/>
    <w:p w:rsidR="00727DC8" w:rsidRDefault="00727DC8">
      <w:pPr>
        <w:numPr>
          <w:ilvl w:val="0"/>
          <w:numId w:val="2"/>
        </w:numPr>
      </w:pPr>
      <w:r>
        <w:t>Payback period – indicate yearly and cumulative figures for years 20</w:t>
      </w:r>
      <w:r w:rsidR="0030037E">
        <w:t>11</w:t>
      </w:r>
      <w:r>
        <w:t>-201</w:t>
      </w:r>
      <w:r w:rsidR="0030037E">
        <w:t>5</w:t>
      </w:r>
    </w:p>
    <w:p w:rsidR="00727DC8" w:rsidRDefault="00727DC8">
      <w:pPr>
        <w:numPr>
          <w:ilvl w:val="0"/>
          <w:numId w:val="2"/>
        </w:numPr>
      </w:pPr>
      <w:r>
        <w:t xml:space="preserve">Accounting Rate of Return on Investment (ROI).  Assume depreciation to be the total initial cost of the investment in Year 0.  </w:t>
      </w:r>
    </w:p>
    <w:p w:rsidR="00727DC8" w:rsidRDefault="00727DC8">
      <w:pPr>
        <w:numPr>
          <w:ilvl w:val="0"/>
          <w:numId w:val="1"/>
        </w:numPr>
      </w:pPr>
      <w:r>
        <w:t>Net Present Value, assuming an interest rate of 5%</w:t>
      </w:r>
    </w:p>
    <w:p w:rsidR="00727DC8" w:rsidRDefault="00727DC8">
      <w:pPr>
        <w:numPr>
          <w:ilvl w:val="0"/>
          <w:numId w:val="1"/>
        </w:numPr>
      </w:pPr>
      <w:r>
        <w:t>Internal Rate of Return</w:t>
      </w:r>
    </w:p>
    <w:sectPr w:rsidR="00727DC8" w:rsidSect="002C15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85DE3"/>
    <w:multiLevelType w:val="hybridMultilevel"/>
    <w:tmpl w:val="55505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D3B09"/>
    <w:multiLevelType w:val="hybridMultilevel"/>
    <w:tmpl w:val="ED78C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27DC8"/>
    <w:rsid w:val="002C151A"/>
    <w:rsid w:val="0030037E"/>
    <w:rsid w:val="004409C0"/>
    <w:rsid w:val="0047373F"/>
    <w:rsid w:val="006F0B05"/>
    <w:rsid w:val="00727DC8"/>
    <w:rsid w:val="00C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9B33E8-C5E6-4669-9849-C9255FF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151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chattierung1">
    <w:name w:val="Medium Shading 1"/>
    <w:basedOn w:val="NormaleTabelle"/>
    <w:uiPriority w:val="63"/>
    <w:rsid w:val="004737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4737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15 Application Software Exercise </vt:lpstr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Vanessa Beule</cp:lastModifiedBy>
  <cp:revision>2</cp:revision>
  <dcterms:created xsi:type="dcterms:W3CDTF">2008-12-20T16:00:00Z</dcterms:created>
  <dcterms:modified xsi:type="dcterms:W3CDTF">2015-10-27T14:31:00Z</dcterms:modified>
</cp:coreProperties>
</file>